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52" w:rsidRPr="00490A52" w:rsidRDefault="00490A52" w:rsidP="00193F9B">
      <w:pPr>
        <w:bidi/>
        <w:rPr>
          <w:rFonts w:cs="B Nazanin" w:hint="cs"/>
          <w:b/>
          <w:bCs/>
          <w:sz w:val="26"/>
          <w:szCs w:val="26"/>
          <w:rtl/>
        </w:rPr>
      </w:pPr>
      <w:r w:rsidRPr="00193F9B">
        <w:rPr>
          <w:rFonts w:cs="B Nazanin" w:hint="cs"/>
          <w:b/>
          <w:bCs/>
          <w:sz w:val="28"/>
          <w:szCs w:val="28"/>
          <w:rtl/>
          <w:lang w:bidi="fa-IR"/>
        </w:rPr>
        <w:t xml:space="preserve">به اطلاع دانشجویان گرامی می رساند </w:t>
      </w:r>
      <w:r w:rsidRPr="00193F9B">
        <w:rPr>
          <w:rFonts w:cs="B Nazanin"/>
          <w:b/>
          <w:bCs/>
          <w:sz w:val="28"/>
          <w:szCs w:val="28"/>
          <w:rtl/>
        </w:rPr>
        <w:t>سامانه سمیاد به عنوان سامانه مدیریت آموزش به منظور بهره برداری به صورت برون خط(آفلاین)</w:t>
      </w:r>
      <w:r w:rsidRPr="00193F9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93F9B">
        <w:rPr>
          <w:rFonts w:cs="B Nazanin"/>
          <w:b/>
          <w:bCs/>
          <w:sz w:val="28"/>
          <w:szCs w:val="28"/>
          <w:rtl/>
        </w:rPr>
        <w:t xml:space="preserve">برای همه دروس </w:t>
      </w:r>
      <w:r w:rsidRPr="00193F9B">
        <w:rPr>
          <w:rFonts w:cs="B Nazanin" w:hint="cs"/>
          <w:b/>
          <w:bCs/>
          <w:sz w:val="28"/>
          <w:szCs w:val="28"/>
          <w:rtl/>
        </w:rPr>
        <w:t>و برخط(آنلاین) برای برخی دروس</w:t>
      </w:r>
      <w:r w:rsidR="00193F9B" w:rsidRPr="00193F9B">
        <w:rPr>
          <w:rFonts w:cs="B Nazanin" w:hint="cs"/>
          <w:b/>
          <w:bCs/>
          <w:sz w:val="28"/>
          <w:szCs w:val="28"/>
          <w:rtl/>
        </w:rPr>
        <w:t>(</w:t>
      </w:r>
      <w:r w:rsidR="005978BB">
        <w:rPr>
          <w:rFonts w:cs="B Nazanin" w:hint="cs"/>
          <w:b/>
          <w:bCs/>
          <w:sz w:val="28"/>
          <w:szCs w:val="28"/>
          <w:rtl/>
        </w:rPr>
        <w:t xml:space="preserve">مطابق </w:t>
      </w:r>
      <w:bookmarkStart w:id="0" w:name="_GoBack"/>
      <w:bookmarkEnd w:id="0"/>
      <w:r w:rsidR="00193F9B" w:rsidRPr="00193F9B">
        <w:rPr>
          <w:rFonts w:cs="B Nazanin" w:hint="cs"/>
          <w:b/>
          <w:bCs/>
          <w:sz w:val="28"/>
          <w:szCs w:val="28"/>
          <w:rtl/>
        </w:rPr>
        <w:t>جدول ضمیمه)</w:t>
      </w:r>
      <w:r w:rsidRPr="00193F9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93F9B">
        <w:rPr>
          <w:rFonts w:cs="B Nazanin"/>
          <w:b/>
          <w:bCs/>
          <w:sz w:val="28"/>
          <w:szCs w:val="28"/>
          <w:rtl/>
        </w:rPr>
        <w:t xml:space="preserve">دردسترس </w:t>
      </w:r>
      <w:r w:rsidRPr="00193F9B">
        <w:rPr>
          <w:rFonts w:cs="B Nazanin" w:hint="cs"/>
          <w:b/>
          <w:bCs/>
          <w:sz w:val="28"/>
          <w:szCs w:val="28"/>
          <w:rtl/>
        </w:rPr>
        <w:t>می باشد</w:t>
      </w:r>
      <w:r w:rsidR="00193F9B" w:rsidRPr="00193F9B">
        <w:rPr>
          <w:rFonts w:cs="B Nazanin" w:hint="cs"/>
          <w:b/>
          <w:bCs/>
          <w:sz w:val="28"/>
          <w:szCs w:val="28"/>
          <w:rtl/>
        </w:rPr>
        <w:t xml:space="preserve">. </w:t>
      </w:r>
      <w:r w:rsidRPr="00193F9B">
        <w:rPr>
          <w:rFonts w:cs="B Nazanin"/>
          <w:b/>
          <w:bCs/>
          <w:sz w:val="28"/>
          <w:szCs w:val="28"/>
          <w:rtl/>
        </w:rPr>
        <w:t>باعنایت به اینکه کانورت اطلاعات از سامانه آموزشی بوستان به سامانه سمیاد صورت گرفته است، پس از ورود به سایت سمیاد به آدرس</w:t>
      </w:r>
      <w:r>
        <w:rPr>
          <w:rFonts w:cs="B Nazanin"/>
          <w:b/>
          <w:bCs/>
          <w:sz w:val="26"/>
          <w:szCs w:val="26"/>
        </w:rPr>
        <w:t xml:space="preserve"> :</w:t>
      </w:r>
      <w:r w:rsidRPr="00490A52">
        <w:rPr>
          <w:rFonts w:cs="B Nazanin"/>
          <w:b/>
          <w:bCs/>
          <w:sz w:val="26"/>
          <w:szCs w:val="26"/>
        </w:rPr>
        <w:br/>
      </w:r>
      <w:r w:rsidRPr="00490A52">
        <w:rPr>
          <w:rFonts w:cs="B Nazanin"/>
          <w:b/>
          <w:bCs/>
          <w:sz w:val="26"/>
          <w:szCs w:val="26"/>
        </w:rPr>
        <w:br/>
      </w:r>
      <w:hyperlink r:id="rId4" w:tgtFrame="_blank" w:history="1">
        <w:r w:rsidRPr="00193F9B">
          <w:rPr>
            <w:rFonts w:cs="B Nazanin"/>
            <w:b/>
            <w:bCs/>
            <w:color w:val="0070C0"/>
            <w:sz w:val="40"/>
            <w:szCs w:val="40"/>
            <w:u w:val="single"/>
          </w:rPr>
          <w:t>https://samyad.tvu.ac.ir</w:t>
        </w:r>
      </w:hyperlink>
      <w:r w:rsidRPr="00193F9B">
        <w:rPr>
          <w:rFonts w:cs="B Nazanin"/>
          <w:b/>
          <w:bCs/>
          <w:color w:val="0070C0"/>
          <w:sz w:val="40"/>
          <w:szCs w:val="40"/>
        </w:rPr>
        <w:t xml:space="preserve"> </w:t>
      </w:r>
      <w:r w:rsidR="00193F9B" w:rsidRPr="00193F9B">
        <w:rPr>
          <w:rFonts w:cs="B Nazanin"/>
          <w:b/>
          <w:bCs/>
          <w:color w:val="0070C0"/>
          <w:sz w:val="40"/>
          <w:szCs w:val="40"/>
        </w:rPr>
        <w:t xml:space="preserve">       </w:t>
      </w:r>
      <w:r w:rsidR="00193F9B" w:rsidRPr="00193F9B">
        <w:rPr>
          <w:rFonts w:cs="B Nazanin"/>
          <w:b/>
          <w:bCs/>
          <w:sz w:val="26"/>
          <w:szCs w:val="26"/>
        </w:rPr>
        <w:t xml:space="preserve">                                                                             </w:t>
      </w:r>
      <w:r w:rsidR="00193F9B" w:rsidRPr="00193F9B"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193F9B">
        <w:rPr>
          <w:rFonts w:cs="B Nazanin"/>
          <w:b/>
          <w:bCs/>
          <w:sz w:val="26"/>
          <w:szCs w:val="26"/>
        </w:rPr>
        <w:t xml:space="preserve">       </w:t>
      </w:r>
      <w:r w:rsidR="00193F9B" w:rsidRPr="00193F9B">
        <w:rPr>
          <w:rFonts w:cs="B Nazanin" w:hint="cs"/>
          <w:b/>
          <w:bCs/>
          <w:sz w:val="26"/>
          <w:szCs w:val="26"/>
          <w:rtl/>
        </w:rPr>
        <w:t xml:space="preserve">    </w:t>
      </w:r>
      <w:r w:rsidRPr="00193F9B">
        <w:rPr>
          <w:rFonts w:cs="B Nazanin"/>
          <w:b/>
          <w:bCs/>
          <w:sz w:val="26"/>
          <w:szCs w:val="26"/>
        </w:rPr>
        <w:t xml:space="preserve">                                    </w:t>
      </w:r>
      <w:r w:rsidRPr="00490A52">
        <w:rPr>
          <w:rFonts w:cs="B Nazanin"/>
          <w:b/>
          <w:bCs/>
          <w:sz w:val="26"/>
          <w:szCs w:val="26"/>
        </w:rPr>
        <w:br/>
      </w:r>
      <w:r w:rsidRPr="00490A52">
        <w:rPr>
          <w:rFonts w:cs="B Nazanin"/>
          <w:b/>
          <w:bCs/>
          <w:sz w:val="26"/>
          <w:szCs w:val="26"/>
        </w:rPr>
        <w:br/>
      </w:r>
      <w:r w:rsidRPr="00193F9B">
        <w:rPr>
          <w:rFonts w:cs="B Nazanin"/>
          <w:b/>
          <w:bCs/>
          <w:sz w:val="28"/>
          <w:szCs w:val="28"/>
          <w:rtl/>
        </w:rPr>
        <w:t>بر روی شهر تهران و دانشکده ولیعصر</w:t>
      </w:r>
      <w:r w:rsidRPr="00193F9B">
        <w:rPr>
          <w:rFonts w:cs="B Nazanin" w:hint="cs"/>
          <w:b/>
          <w:bCs/>
          <w:sz w:val="28"/>
          <w:szCs w:val="28"/>
          <w:rtl/>
          <w:lang w:bidi="fa-IR"/>
        </w:rPr>
        <w:t>(عج)</w:t>
      </w:r>
      <w:r w:rsidRPr="00193F9B">
        <w:rPr>
          <w:rFonts w:cs="B Nazanin"/>
          <w:b/>
          <w:bCs/>
          <w:sz w:val="28"/>
          <w:szCs w:val="28"/>
          <w:rtl/>
        </w:rPr>
        <w:t xml:space="preserve"> کلیک نمایید</w:t>
      </w:r>
      <w:r w:rsidRPr="00193F9B">
        <w:rPr>
          <w:rFonts w:cs="B Nazanin"/>
          <w:b/>
          <w:bCs/>
          <w:sz w:val="28"/>
          <w:szCs w:val="28"/>
        </w:rPr>
        <w:t>.</w:t>
      </w:r>
      <w:r w:rsidRPr="00193F9B">
        <w:rPr>
          <w:rFonts w:cs="B Nazanin"/>
          <w:b/>
          <w:bCs/>
          <w:sz w:val="28"/>
          <w:szCs w:val="28"/>
        </w:rPr>
        <w:br/>
      </w:r>
      <w:r w:rsidRPr="00193F9B">
        <w:rPr>
          <w:rFonts w:cs="B Nazanin"/>
          <w:b/>
          <w:bCs/>
          <w:sz w:val="28"/>
          <w:szCs w:val="28"/>
        </w:rPr>
        <w:br/>
      </w:r>
      <w:r w:rsidRPr="00193F9B">
        <w:rPr>
          <w:rFonts w:cs="B Nazanin"/>
          <w:b/>
          <w:bCs/>
          <w:sz w:val="28"/>
          <w:szCs w:val="28"/>
          <w:rtl/>
        </w:rPr>
        <w:t xml:space="preserve">نام کاربری و رمز عبور </w:t>
      </w:r>
      <w:r w:rsidRPr="00193F9B">
        <w:rPr>
          <w:rFonts w:cs="B Nazanin" w:hint="cs"/>
          <w:b/>
          <w:bCs/>
          <w:sz w:val="28"/>
          <w:szCs w:val="28"/>
          <w:rtl/>
        </w:rPr>
        <w:t>دانشجویان</w:t>
      </w:r>
      <w:r w:rsidRPr="00193F9B">
        <w:rPr>
          <w:rFonts w:cs="B Nazanin"/>
          <w:b/>
          <w:bCs/>
          <w:sz w:val="28"/>
          <w:szCs w:val="28"/>
          <w:rtl/>
        </w:rPr>
        <w:t xml:space="preserve"> به شرح ذیل می باشد</w:t>
      </w:r>
      <w:r w:rsidRPr="00193F9B">
        <w:rPr>
          <w:rFonts w:cs="B Nazanin"/>
          <w:b/>
          <w:bCs/>
          <w:sz w:val="28"/>
          <w:szCs w:val="28"/>
        </w:rPr>
        <w:t>.</w:t>
      </w:r>
      <w:r w:rsidRPr="00193F9B">
        <w:rPr>
          <w:rFonts w:cs="B Nazanin"/>
          <w:b/>
          <w:bCs/>
          <w:sz w:val="28"/>
          <w:szCs w:val="28"/>
        </w:rPr>
        <w:br/>
      </w:r>
      <w:r w:rsidRPr="00193F9B">
        <w:rPr>
          <w:rFonts w:cs="B Nazanin"/>
          <w:b/>
          <w:bCs/>
          <w:sz w:val="28"/>
          <w:szCs w:val="28"/>
        </w:rPr>
        <w:br/>
      </w:r>
      <w:r w:rsidRPr="00193F9B">
        <w:rPr>
          <w:rFonts w:cs="B Nazanin"/>
          <w:b/>
          <w:bCs/>
          <w:sz w:val="28"/>
          <w:szCs w:val="28"/>
          <w:rtl/>
        </w:rPr>
        <w:t xml:space="preserve">نام کاربری : </w:t>
      </w:r>
      <w:r w:rsidRPr="00193F9B">
        <w:rPr>
          <w:rFonts w:cs="B Nazanin" w:hint="cs"/>
          <w:b/>
          <w:bCs/>
          <w:sz w:val="28"/>
          <w:szCs w:val="28"/>
          <w:rtl/>
        </w:rPr>
        <w:t>شماره دانشجویی</w:t>
      </w:r>
      <w:r w:rsidRPr="00193F9B">
        <w:rPr>
          <w:rFonts w:cs="B Nazanin"/>
          <w:b/>
          <w:bCs/>
          <w:sz w:val="28"/>
          <w:szCs w:val="28"/>
        </w:rPr>
        <w:br/>
      </w:r>
      <w:r w:rsidRPr="00193F9B">
        <w:rPr>
          <w:rFonts w:cs="B Nazanin"/>
          <w:b/>
          <w:bCs/>
          <w:sz w:val="28"/>
          <w:szCs w:val="28"/>
          <w:rtl/>
        </w:rPr>
        <w:t>رمز عبور : کد ملی</w:t>
      </w:r>
      <w:r w:rsidRPr="00193F9B">
        <w:rPr>
          <w:rFonts w:cs="B Nazanin"/>
          <w:b/>
          <w:bCs/>
          <w:sz w:val="28"/>
          <w:szCs w:val="28"/>
        </w:rPr>
        <w:br/>
      </w:r>
      <w:r w:rsidRPr="00193F9B">
        <w:rPr>
          <w:rFonts w:cs="B Nazanin"/>
          <w:b/>
          <w:bCs/>
          <w:sz w:val="28"/>
          <w:szCs w:val="28"/>
        </w:rPr>
        <w:br/>
      </w:r>
      <w:r w:rsidRPr="00193F9B">
        <w:rPr>
          <w:rFonts w:cs="B Nazanin" w:hint="cs"/>
          <w:b/>
          <w:bCs/>
          <w:sz w:val="28"/>
          <w:szCs w:val="28"/>
          <w:rtl/>
        </w:rPr>
        <w:t>توصیه می گردد</w:t>
      </w:r>
      <w:r w:rsidRPr="00193F9B">
        <w:rPr>
          <w:rFonts w:cs="B Nazanin"/>
          <w:b/>
          <w:bCs/>
          <w:sz w:val="28"/>
          <w:szCs w:val="28"/>
          <w:rtl/>
        </w:rPr>
        <w:t xml:space="preserve"> در اولین ورود نسبت به تغییر رمز خود اقدام نمای</w:t>
      </w:r>
      <w:r w:rsidRPr="00193F9B">
        <w:rPr>
          <w:rFonts w:cs="B Nazanin" w:hint="cs"/>
          <w:b/>
          <w:bCs/>
          <w:sz w:val="28"/>
          <w:szCs w:val="28"/>
          <w:rtl/>
        </w:rPr>
        <w:t>ید</w:t>
      </w:r>
    </w:p>
    <w:p w:rsidR="00193F9B" w:rsidRDefault="00490A52" w:rsidP="00490A52">
      <w:pPr>
        <w:bidi/>
        <w:rPr>
          <w:rFonts w:cs="B Nazanin"/>
          <w:b/>
          <w:bCs/>
          <w:sz w:val="28"/>
          <w:szCs w:val="28"/>
        </w:rPr>
      </w:pPr>
      <w:r w:rsidRPr="00193F9B">
        <w:rPr>
          <w:rFonts w:cs="B Nazanin" w:hint="cs"/>
          <w:b/>
          <w:bCs/>
          <w:sz w:val="28"/>
          <w:szCs w:val="28"/>
          <w:rtl/>
        </w:rPr>
        <w:t>چنانچه از روز یکشنبه 1 آبان به هر دلیلی قادر به ورود به سامانه سمیاد نبودید در سامانه بوستان به آدرس :</w:t>
      </w:r>
    </w:p>
    <w:p w:rsidR="00193F9B" w:rsidRPr="00193F9B" w:rsidRDefault="00490A52" w:rsidP="00193F9B">
      <w:pPr>
        <w:bidi/>
        <w:jc w:val="center"/>
        <w:rPr>
          <w:rFonts w:cs="B Nazanin"/>
          <w:b/>
          <w:bCs/>
          <w:sz w:val="40"/>
          <w:szCs w:val="40"/>
          <w:lang w:bidi="fa-IR"/>
        </w:rPr>
      </w:pPr>
      <w:hyperlink r:id="rId5" w:history="1">
        <w:r w:rsidRPr="00193F9B">
          <w:rPr>
            <w:rStyle w:val="Hyperlink"/>
            <w:rFonts w:cs="B Nazanin"/>
            <w:b/>
            <w:bCs/>
            <w:sz w:val="40"/>
            <w:szCs w:val="40"/>
          </w:rPr>
          <w:t>https://bustan.tvu.ac.ir</w:t>
        </w:r>
      </w:hyperlink>
    </w:p>
    <w:p w:rsidR="00147ED1" w:rsidRDefault="00193F9B" w:rsidP="00193F9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="00490A52" w:rsidRPr="00193F9B">
        <w:rPr>
          <w:rFonts w:cs="B Nazanin" w:hint="cs"/>
          <w:b/>
          <w:bCs/>
          <w:sz w:val="28"/>
          <w:szCs w:val="28"/>
          <w:rtl/>
          <w:lang w:bidi="fa-IR"/>
        </w:rPr>
        <w:t xml:space="preserve"> عنوان سمیاد تیکت ارسال نمایید.</w:t>
      </w:r>
    </w:p>
    <w:p w:rsidR="00193F9B" w:rsidRPr="00193F9B" w:rsidRDefault="00193F9B" w:rsidP="00193F9B">
      <w:pPr>
        <w:bidi/>
        <w:jc w:val="right"/>
        <w:rPr>
          <w:rFonts w:cs="B Nazanin" w:hint="cs"/>
          <w:b/>
          <w:bCs/>
          <w:sz w:val="34"/>
          <w:szCs w:val="34"/>
          <w:rtl/>
          <w:lang w:bidi="fa-IR"/>
        </w:rPr>
      </w:pPr>
      <w:r w:rsidRPr="00193F9B">
        <w:rPr>
          <w:rFonts w:cs="B Nazanin" w:hint="cs"/>
          <w:b/>
          <w:bCs/>
          <w:sz w:val="34"/>
          <w:szCs w:val="34"/>
          <w:rtl/>
          <w:lang w:bidi="fa-IR"/>
        </w:rPr>
        <w:t>اداره آموزش</w:t>
      </w:r>
    </w:p>
    <w:sectPr w:rsidR="00193F9B" w:rsidRPr="00193F9B" w:rsidSect="00193F9B">
      <w:pgSz w:w="15840" w:h="12240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52"/>
    <w:rsid w:val="00147ED1"/>
    <w:rsid w:val="00193F9B"/>
    <w:rsid w:val="00490A52"/>
    <w:rsid w:val="0059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6A0B"/>
  <w15:chartTrackingRefBased/>
  <w15:docId w15:val="{E222E544-0F94-430C-9F3E-40D32848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A52"/>
    <w:rPr>
      <w:color w:val="0000FF"/>
      <w:u w:val="single"/>
    </w:rPr>
  </w:style>
  <w:style w:type="character" w:customStyle="1" w:styleId="emoji">
    <w:name w:val="emoji"/>
    <w:basedOn w:val="DefaultParagraphFont"/>
    <w:rsid w:val="0049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tan.tvu.ac.ir" TargetMode="External"/><Relationship Id="rId4" Type="http://schemas.openxmlformats.org/officeDocument/2006/relationships/hyperlink" Target="https://samyad.tv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2022-10-20T12:06:00Z</dcterms:created>
  <dcterms:modified xsi:type="dcterms:W3CDTF">2022-10-20T12:23:00Z</dcterms:modified>
</cp:coreProperties>
</file>